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24" w:rsidRDefault="002E2824" w:rsidP="002E2824">
      <w:pPr>
        <w:pageBreakBefore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All.2 SCHEDA ATTIVITÀ</w:t>
      </w:r>
    </w:p>
    <w:p w:rsidR="002E2824" w:rsidRDefault="002E2824" w:rsidP="002E2824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BANDO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 LA CONCESSIONE DI CONTRIBUTI AGLI ISTITUTI COMPRENSIVI DEL COMUNE DI MILANO PER IL SOSTEGNO DI ATTIVITÀ DI SCUOLE APERTE PER L’ANNO SOLARE 2023</w:t>
      </w:r>
    </w:p>
    <w:p w:rsidR="002E2824" w:rsidRDefault="002E2824" w:rsidP="002E2824">
      <w:pPr>
        <w:jc w:val="both"/>
      </w:pPr>
      <w:r>
        <w:rPr>
          <w:rFonts w:ascii="Times New Roman" w:hAnsi="Times New Roman" w:cs="Times New Roman"/>
          <w:sz w:val="24"/>
          <w:szCs w:val="24"/>
        </w:rPr>
        <w:t>Compilare una scheda per ognuna delle attività del progetto per cui si richiede il contributo.</w:t>
      </w:r>
    </w:p>
    <w:p w:rsidR="002E2824" w:rsidRDefault="002E2824" w:rsidP="002E2824">
      <w:pPr>
        <w:jc w:val="both"/>
      </w:pPr>
      <w:r>
        <w:rPr>
          <w:rFonts w:ascii="Times New Roman" w:hAnsi="Times New Roman" w:cs="Times New Roman"/>
          <w:sz w:val="24"/>
          <w:szCs w:val="24"/>
        </w:rPr>
        <w:t>Macro-area di riferimento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2E2824" w:rsidTr="0063688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Aperta in vacanza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aperta al pomeriggio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Aperta al territorio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Aperta alle culture</w:t>
            </w:r>
          </w:p>
        </w:tc>
      </w:tr>
      <w:tr w:rsidR="002E2824" w:rsidTr="00636881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snapToGrid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snapToGrid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snapToGrid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snapToGrid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2E2824" w:rsidRDefault="002E2824" w:rsidP="002E2824">
      <w:pPr>
        <w:jc w:val="both"/>
      </w:pPr>
    </w:p>
    <w:p w:rsidR="002E2824" w:rsidRDefault="002E2824" w:rsidP="002E282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Titolo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2E2824" w:rsidTr="0063688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Breve descrizione dell’attività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battute)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2E2824" w:rsidTr="0063688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Obiettivi perseguiti e risultati attesi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800 battute)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2E2824" w:rsidTr="0063688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Se in rete, indicare in quale Istituto Comprensivo della rete viene svolta l’attività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2E2824" w:rsidTr="0063688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24" w:rsidRDefault="002E2824" w:rsidP="002E2824">
      <w:pPr>
        <w:spacing w:before="16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Strategie per favorire l’inclusione di ragazzi e famiglie fragili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500 battute)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E2824" w:rsidTr="0063688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snapToGrid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Modalità di coinvolgimento dei docenti e del personale ATA (con indicazione del numero di persone coinvolte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E2824" w:rsidTr="0063688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pStyle w:val="Contenutotabella"/>
              <w:snapToGrid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E2824" w:rsidRDefault="002E2824" w:rsidP="00636881">
            <w:pPr>
              <w:pStyle w:val="Contenutotabella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E2824" w:rsidRDefault="002E2824" w:rsidP="00636881">
            <w:pPr>
              <w:pStyle w:val="Contenutotabella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E2824" w:rsidRDefault="002E2824" w:rsidP="00636881">
            <w:pPr>
              <w:pStyle w:val="Contenutotabella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E2824" w:rsidRDefault="002E2824" w:rsidP="00636881">
            <w:pPr>
              <w:pStyle w:val="Contenutotabella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/>
        <w:jc w:val="both"/>
      </w:pPr>
    </w:p>
    <w:p w:rsidR="002E2824" w:rsidRDefault="002E2824" w:rsidP="002E2824">
      <w:pPr>
        <w:spacing w:before="1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Destinatari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(segnare le categorie con una o più 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1"/>
        <w:gridCol w:w="3659"/>
        <w:gridCol w:w="2410"/>
        <w:gridCol w:w="2004"/>
      </w:tblGrid>
      <w:tr w:rsidR="002E2824" w:rsidTr="00636881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 primaria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secondaria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Cittadini</w:t>
            </w:r>
          </w:p>
        </w:tc>
      </w:tr>
      <w:tr w:rsidR="002E2824" w:rsidTr="00636881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24" w:rsidRDefault="002E2824" w:rsidP="002E2824">
      <w:pPr>
        <w:spacing w:before="16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Coinvolgimento e collaborazione di altre realtà del territorio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(biblioteche, musei, laboratori, palestre, parchi, enti profit e non profit…) anche con piccole azioni di rigenerazione urbana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2E2824" w:rsidTr="0063688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4" w:rsidRDefault="002E2824" w:rsidP="006368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24" w:rsidRDefault="002E2824" w:rsidP="002E2824">
      <w:pPr>
        <w:spacing w:before="160" w:line="240" w:lineRule="auto"/>
        <w:jc w:val="both"/>
      </w:pPr>
    </w:p>
    <w:p w:rsidR="002E2824" w:rsidRDefault="002E2824" w:rsidP="002E282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C2A">
        <w:rPr>
          <w:rFonts w:ascii="Times New Roman" w:hAnsi="Times New Roman" w:cs="Times New Roman"/>
          <w:b/>
          <w:color w:val="000000"/>
          <w:sz w:val="24"/>
          <w:szCs w:val="24"/>
        </w:rPr>
        <w:t>Indicazione del budget/costo del progetto e del 10% a carico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dell’Istituto Comprensivo</w:t>
      </w:r>
      <w:r w:rsidRPr="008D5C2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2824" w:rsidRPr="004B5538" w:rsidTr="00636881">
        <w:tc>
          <w:tcPr>
            <w:tcW w:w="9778" w:type="dxa"/>
            <w:shd w:val="clear" w:color="auto" w:fill="auto"/>
          </w:tcPr>
          <w:p w:rsidR="002E2824" w:rsidRPr="004B5538" w:rsidRDefault="002E2824" w:rsidP="006368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2824" w:rsidRPr="00443872" w:rsidRDefault="002E2824" w:rsidP="002E282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824" w:rsidRDefault="002E2824" w:rsidP="002E2824">
      <w:pPr>
        <w:jc w:val="both"/>
      </w:pPr>
    </w:p>
    <w:p w:rsidR="00C00774" w:rsidRDefault="00C00774">
      <w:bookmarkStart w:id="0" w:name="_GoBack"/>
      <w:bookmarkEnd w:id="0"/>
    </w:p>
    <w:sectPr w:rsidR="00C0077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24"/>
    <w:rsid w:val="00020C80"/>
    <w:rsid w:val="00297C5C"/>
    <w:rsid w:val="002E2824"/>
    <w:rsid w:val="003176FE"/>
    <w:rsid w:val="006372ED"/>
    <w:rsid w:val="00B26121"/>
    <w:rsid w:val="00C00774"/>
    <w:rsid w:val="00CA67C5"/>
    <w:rsid w:val="00DF44D5"/>
    <w:rsid w:val="00E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CAA4-9646-47FA-ACA5-A7A07FF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824"/>
    <w:pPr>
      <w:suppressAutoHyphens/>
      <w:spacing w:line="252" w:lineRule="auto"/>
    </w:pPr>
    <w:rPr>
      <w:rFonts w:ascii="Calibri" w:eastAsia="SimSun" w:hAnsi="Calibri" w:cs="font40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2E2824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nutotabella">
    <w:name w:val="Contenuto tabella"/>
    <w:basedOn w:val="Normale"/>
    <w:rsid w:val="002E2824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E28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2824"/>
    <w:rPr>
      <w:rFonts w:ascii="Calibri" w:eastAsia="SimSun" w:hAnsi="Calibri" w:cs="font40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Giacomini</dc:creator>
  <cp:keywords/>
  <dc:description/>
  <cp:lastModifiedBy>Silvia Giacomini</cp:lastModifiedBy>
  <cp:revision>1</cp:revision>
  <dcterms:created xsi:type="dcterms:W3CDTF">2023-03-13T08:51:00Z</dcterms:created>
  <dcterms:modified xsi:type="dcterms:W3CDTF">2023-03-13T08:52:00Z</dcterms:modified>
</cp:coreProperties>
</file>